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Александр Александрович Блок жил и писал в очень трудных исторических условиях, мучительно ощущая отсутствие гармонии в "страшном мире". Не чувствовал он её и в своей душе. Только любовь смогла принести Блоку ту необходимую, желанную умиротворённость, без которой невозможно было жить. Любовь была призвана исключить хаос не только в душе, но и в окружающем поэта мире. Блок обожествлял любовь, которая открыла ему высокий смысл жизни. Огромное количество стихотворений он посвятил этому прекрасному чувству. Одно из них – "О доблестях, о подвигах, о славе…".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Это стихотворение было написано в 1908 году и вошло в третий том Собраний стихотворений поэта. Цикл "Возмездия", к которому относится стихотворение, продолжает тему "страшного мира". Слово "возмездие" понимают обычно как наказание за некое преступление. Причём наказание, исходящее со стороны, от кого-то. Возмездие, по Блоку, - </w:t>
      </w:r>
      <w:proofErr w:type="gramStart"/>
      <w:r w:rsidRPr="009338DB">
        <w:rPr>
          <w:rFonts w:ascii="Times New Roman" w:hAnsi="Times New Roman" w:cs="Times New Roman"/>
          <w:sz w:val="28"/>
        </w:rPr>
        <w:t>это</w:t>
      </w:r>
      <w:proofErr w:type="gramEnd"/>
      <w:r w:rsidRPr="009338DB">
        <w:rPr>
          <w:rFonts w:ascii="Times New Roman" w:hAnsi="Times New Roman" w:cs="Times New Roman"/>
          <w:sz w:val="28"/>
        </w:rPr>
        <w:t xml:space="preserve"> прежде всего осуждение человеком самого себя, суд собственной совести. Главная вина героя – измена данным когда-то священным обетам, высокой любви, измена человеческому предназначению. А следствием этому – расплата: душевная опустошенность, усталость от жизни, покорное ожидание смерти. Эти мотивы звучат во всех стихотворениях цикла "Возмездие".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Навсегда ушла из жизни поэта та высокая безгрешная любовь, действительность разрушила идеал, и поэт скорбит о потерянной чистой мечте, в которую он теперь не способен так сильно верить: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О доблестях, о подвигах, о славе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Я забывал на горестной земле,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Когда твоё лицо в простой оправе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Передо мной сияло на столе…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Уж не мечтать о нежности, о славе,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Всё миновалось, молодость прошла!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Твоё лицо в его простой оправе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Своей рукой убрал я со стола.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>Стихотворение "О доблестях, о подвигах, о славе…" имеет структуру кольцевой композиции: первая строка повторяет последнюю, но противопоставлена ей; в заключени</w:t>
      </w:r>
      <w:proofErr w:type="gramStart"/>
      <w:r w:rsidRPr="009338DB">
        <w:rPr>
          <w:rFonts w:ascii="Times New Roman" w:hAnsi="Times New Roman" w:cs="Times New Roman"/>
          <w:sz w:val="28"/>
        </w:rPr>
        <w:t>и</w:t>
      </w:r>
      <w:proofErr w:type="gramEnd"/>
      <w:r w:rsidRPr="009338DB">
        <w:rPr>
          <w:rFonts w:ascii="Times New Roman" w:hAnsi="Times New Roman" w:cs="Times New Roman"/>
          <w:sz w:val="28"/>
        </w:rPr>
        <w:t xml:space="preserve"> стихотворения автор словно хочет повторить первую строку, но он уже не думает ни о доблести, ни о подвигах, он ищет хотя бы нежности, но не находит и её.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Жанр стихотворения – любовное послание. Герой обращается к ушедшей от него любимой женщине. Он испытывает страстное желание вернуть любовь, потерянную уже много лет назад. Это желание передано в стихотворении при помощи анафор и синтаксического параллелизма: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lastRenderedPageBreak/>
        <w:t xml:space="preserve">И вспомнил я тебя пред аналоем,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И звал тебя, как молодость свою…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Я звал тебя, но ты не оглянулась,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Я слёзы лил, но ты не снизошла.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Расставшись с любимой, герой потерял смысл жизни, он потерял самого себя. Не встретил он больше и настоящей любви, на жизненном пути ему встречалась лишь страсть: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Летели дни, крутясь проклятым роем…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Вино и страсть терзали жизнь мою…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И вспомнил я тебя пред аналоем,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И звал тебя, как молодость свою…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Те дни, когда лицо любимой сияло, сменили страшные дни, крутящиеся "проклятым роем". Образ "страшного мира" символичен, он один из ключевых в стихотворении. Сливаясь с образом сырой ночи, он контрастирует с "синим плащом" прошлого, плащом, в который завернулась героиня, уходя из дома (синий цвет – измена):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Ты в синий плащ печально завернулась,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В сырую ночь ты из дому ушла.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Не знаю, где приют своей гордыне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Ты, нежная, ты, милая, нашла…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Я крепко сплю, мне снится плащ твой синий,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9338DB">
        <w:rPr>
          <w:rFonts w:ascii="Times New Roman" w:hAnsi="Times New Roman" w:cs="Times New Roman"/>
          <w:sz w:val="28"/>
        </w:rPr>
        <w:t>котором</w:t>
      </w:r>
      <w:proofErr w:type="gramEnd"/>
      <w:r w:rsidRPr="009338DB">
        <w:rPr>
          <w:rFonts w:ascii="Times New Roman" w:hAnsi="Times New Roman" w:cs="Times New Roman"/>
          <w:sz w:val="28"/>
        </w:rPr>
        <w:t xml:space="preserve"> ты в сырую ночь ушла.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Дни подобны ночи, жизнь кажется сном ("я крепко сплю").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В стихотворении нам встречается большое количество эпитетов: "на горестной земле", "заветное кольцо", "проклятым роем", "сырая ночь". Та нежность, с которой герой вспоминает свою любимую, сравнивая её со своей молодостью: </w:t>
      </w:r>
      <w:proofErr w:type="gramStart"/>
      <w:r w:rsidRPr="009338DB">
        <w:rPr>
          <w:rFonts w:ascii="Times New Roman" w:hAnsi="Times New Roman" w:cs="Times New Roman"/>
          <w:sz w:val="28"/>
        </w:rPr>
        <w:t>"И звал тебя, как молодость свою", отражена в произведении такими эпитетами, как: "прекрасное лицо", "ты, милая", "ты, нежная".</w:t>
      </w:r>
      <w:proofErr w:type="gramEnd"/>
      <w:r w:rsidRPr="009338DB">
        <w:rPr>
          <w:rFonts w:ascii="Times New Roman" w:hAnsi="Times New Roman" w:cs="Times New Roman"/>
          <w:sz w:val="28"/>
        </w:rPr>
        <w:t xml:space="preserve"> Встречаются в стихотворении олицетворения и метафоры: "когда твоё лицо в простой оправе", "передо мной сияло на столе", "я бросил в ночь заветное кольцо", "ты отдала свою судьбу </w:t>
      </w:r>
      <w:proofErr w:type="gramStart"/>
      <w:r w:rsidRPr="009338DB">
        <w:rPr>
          <w:rFonts w:ascii="Times New Roman" w:hAnsi="Times New Roman" w:cs="Times New Roman"/>
          <w:sz w:val="28"/>
        </w:rPr>
        <w:t>другому</w:t>
      </w:r>
      <w:proofErr w:type="gramEnd"/>
      <w:r w:rsidRPr="009338DB">
        <w:rPr>
          <w:rFonts w:ascii="Times New Roman" w:hAnsi="Times New Roman" w:cs="Times New Roman"/>
          <w:sz w:val="28"/>
        </w:rPr>
        <w:t xml:space="preserve">", "летели дни", "вино и страсть терзали жизнь мою", "я крепко сплю".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Если внимательно читать стихотворение "О доблестях, о подвигах, о славе…", то нетрудно заметить, что оно перекликается со стихотворением А.С. Пушкина "Я помню чудное мгновенье…".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Когда твоё лицо в простой оправе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Передо мной сияло на столе…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У Пушкина мы видим сходные строчки: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lastRenderedPageBreak/>
        <w:t xml:space="preserve">Я помню чудное мгновенье: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Передо мной явилась ты.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r w:rsidRPr="009338DB">
        <w:rPr>
          <w:rFonts w:ascii="Times New Roman" w:hAnsi="Times New Roman" w:cs="Times New Roman"/>
          <w:sz w:val="28"/>
        </w:rPr>
        <w:t xml:space="preserve">"И я забыл прекрасное лицо" - "И я забыл твой голос нежный". "Летели дни" – "шли годы". Но, не смотря на столь похожий сценарий, финалы у стихотворений совершенно противоположные: у А.С. Пушкина к концу стихотворения наступает пробуждение души, у Блока же мы видим лишь горечь, отчаяние (герой не вернул любимой). </w:t>
      </w:r>
    </w:p>
    <w:p w:rsidR="009338DB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FA0" w:rsidRPr="009338DB" w:rsidRDefault="009338DB" w:rsidP="009338DB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9338DB">
        <w:rPr>
          <w:rFonts w:ascii="Times New Roman" w:hAnsi="Times New Roman" w:cs="Times New Roman"/>
          <w:sz w:val="28"/>
        </w:rPr>
        <w:t>В спасительную веру любви, любви как очищающего светлого чувства, А. Блок верил всегда и стремился отдать всего себя любви, великой любви к женщине, к Родине… Любви он посвятил свои чувства, помыслы, душу, что ярко выражено в его стихотворениях на всём протяжении творчества великого поэта, именем которого его мать, Россия, гордится и поныне.</w:t>
      </w:r>
      <w:bookmarkStart w:id="0" w:name="_GoBack"/>
      <w:bookmarkEnd w:id="0"/>
      <w:proofErr w:type="gramEnd"/>
    </w:p>
    <w:sectPr w:rsidR="00EC2FA0" w:rsidRPr="0093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C0"/>
    <w:rsid w:val="00017F8B"/>
    <w:rsid w:val="00042A6F"/>
    <w:rsid w:val="00082C2A"/>
    <w:rsid w:val="00092A95"/>
    <w:rsid w:val="000C5C5E"/>
    <w:rsid w:val="000C611E"/>
    <w:rsid w:val="000C6D3B"/>
    <w:rsid w:val="000F5A51"/>
    <w:rsid w:val="000F7AA8"/>
    <w:rsid w:val="00103BB6"/>
    <w:rsid w:val="00106417"/>
    <w:rsid w:val="0011259F"/>
    <w:rsid w:val="001404E2"/>
    <w:rsid w:val="00140801"/>
    <w:rsid w:val="001545AE"/>
    <w:rsid w:val="00155657"/>
    <w:rsid w:val="00156E53"/>
    <w:rsid w:val="00161CC0"/>
    <w:rsid w:val="00167DE7"/>
    <w:rsid w:val="00173283"/>
    <w:rsid w:val="00181112"/>
    <w:rsid w:val="001839F3"/>
    <w:rsid w:val="00191874"/>
    <w:rsid w:val="001B18FD"/>
    <w:rsid w:val="001B5B1D"/>
    <w:rsid w:val="00207713"/>
    <w:rsid w:val="00210397"/>
    <w:rsid w:val="00213E75"/>
    <w:rsid w:val="00215E2B"/>
    <w:rsid w:val="00260A6B"/>
    <w:rsid w:val="002835FE"/>
    <w:rsid w:val="0029032C"/>
    <w:rsid w:val="00292DF0"/>
    <w:rsid w:val="00292E47"/>
    <w:rsid w:val="002C1D90"/>
    <w:rsid w:val="002D0835"/>
    <w:rsid w:val="002D27A9"/>
    <w:rsid w:val="002F06FE"/>
    <w:rsid w:val="002F5446"/>
    <w:rsid w:val="002F6016"/>
    <w:rsid w:val="00322243"/>
    <w:rsid w:val="00357EC4"/>
    <w:rsid w:val="0037496B"/>
    <w:rsid w:val="003938D1"/>
    <w:rsid w:val="003950BE"/>
    <w:rsid w:val="003A49A2"/>
    <w:rsid w:val="003A4C88"/>
    <w:rsid w:val="003B7225"/>
    <w:rsid w:val="003F1264"/>
    <w:rsid w:val="003F29B9"/>
    <w:rsid w:val="003F4C74"/>
    <w:rsid w:val="00402E4A"/>
    <w:rsid w:val="0040451F"/>
    <w:rsid w:val="004051EB"/>
    <w:rsid w:val="00422283"/>
    <w:rsid w:val="00450566"/>
    <w:rsid w:val="00464895"/>
    <w:rsid w:val="004717FB"/>
    <w:rsid w:val="00472463"/>
    <w:rsid w:val="00482D93"/>
    <w:rsid w:val="00487576"/>
    <w:rsid w:val="00493DE9"/>
    <w:rsid w:val="004D7495"/>
    <w:rsid w:val="004E12FC"/>
    <w:rsid w:val="004F5555"/>
    <w:rsid w:val="005341E0"/>
    <w:rsid w:val="00597C47"/>
    <w:rsid w:val="005C76EC"/>
    <w:rsid w:val="005D4F76"/>
    <w:rsid w:val="005E5F17"/>
    <w:rsid w:val="005F4199"/>
    <w:rsid w:val="00613A71"/>
    <w:rsid w:val="0061681A"/>
    <w:rsid w:val="00617FA8"/>
    <w:rsid w:val="00627DAD"/>
    <w:rsid w:val="00631A05"/>
    <w:rsid w:val="00647090"/>
    <w:rsid w:val="00656602"/>
    <w:rsid w:val="00676537"/>
    <w:rsid w:val="006837F4"/>
    <w:rsid w:val="00691785"/>
    <w:rsid w:val="00692C0A"/>
    <w:rsid w:val="0069642E"/>
    <w:rsid w:val="006B6D9B"/>
    <w:rsid w:val="006C13B7"/>
    <w:rsid w:val="006C387B"/>
    <w:rsid w:val="006F4C88"/>
    <w:rsid w:val="006F6E88"/>
    <w:rsid w:val="007133DC"/>
    <w:rsid w:val="007261B8"/>
    <w:rsid w:val="0073388B"/>
    <w:rsid w:val="00743F53"/>
    <w:rsid w:val="007B33FB"/>
    <w:rsid w:val="007B35D4"/>
    <w:rsid w:val="007D7457"/>
    <w:rsid w:val="007E3E04"/>
    <w:rsid w:val="00811097"/>
    <w:rsid w:val="008145DB"/>
    <w:rsid w:val="00820836"/>
    <w:rsid w:val="00832826"/>
    <w:rsid w:val="0083314D"/>
    <w:rsid w:val="00876F19"/>
    <w:rsid w:val="00890A83"/>
    <w:rsid w:val="008960E4"/>
    <w:rsid w:val="008B1A12"/>
    <w:rsid w:val="008D3871"/>
    <w:rsid w:val="008F5329"/>
    <w:rsid w:val="008F76E9"/>
    <w:rsid w:val="00917F16"/>
    <w:rsid w:val="00925B82"/>
    <w:rsid w:val="009322B8"/>
    <w:rsid w:val="009338DB"/>
    <w:rsid w:val="00965456"/>
    <w:rsid w:val="009743E4"/>
    <w:rsid w:val="009C1557"/>
    <w:rsid w:val="009C1953"/>
    <w:rsid w:val="009D55C2"/>
    <w:rsid w:val="009E3DFB"/>
    <w:rsid w:val="009F7CCB"/>
    <w:rsid w:val="00A15D9D"/>
    <w:rsid w:val="00A46E89"/>
    <w:rsid w:val="00A47C42"/>
    <w:rsid w:val="00A67E4A"/>
    <w:rsid w:val="00A74A27"/>
    <w:rsid w:val="00AE58BA"/>
    <w:rsid w:val="00B01D7E"/>
    <w:rsid w:val="00B36193"/>
    <w:rsid w:val="00B37D69"/>
    <w:rsid w:val="00B459FB"/>
    <w:rsid w:val="00B625D7"/>
    <w:rsid w:val="00B65BAD"/>
    <w:rsid w:val="00B730B3"/>
    <w:rsid w:val="00B74CC6"/>
    <w:rsid w:val="00B77265"/>
    <w:rsid w:val="00B93B5B"/>
    <w:rsid w:val="00BA463B"/>
    <w:rsid w:val="00BB139A"/>
    <w:rsid w:val="00BD69DD"/>
    <w:rsid w:val="00C176FC"/>
    <w:rsid w:val="00C24BBB"/>
    <w:rsid w:val="00C437D5"/>
    <w:rsid w:val="00C50134"/>
    <w:rsid w:val="00C6215B"/>
    <w:rsid w:val="00C93B27"/>
    <w:rsid w:val="00CC4E1D"/>
    <w:rsid w:val="00CC4EC4"/>
    <w:rsid w:val="00CE43DA"/>
    <w:rsid w:val="00CF611F"/>
    <w:rsid w:val="00D037C1"/>
    <w:rsid w:val="00D12F22"/>
    <w:rsid w:val="00D14E90"/>
    <w:rsid w:val="00D246BB"/>
    <w:rsid w:val="00D32E27"/>
    <w:rsid w:val="00D32FA2"/>
    <w:rsid w:val="00D4393C"/>
    <w:rsid w:val="00D576E9"/>
    <w:rsid w:val="00D65E2C"/>
    <w:rsid w:val="00D9428C"/>
    <w:rsid w:val="00DA11EB"/>
    <w:rsid w:val="00DC273C"/>
    <w:rsid w:val="00DC6DC0"/>
    <w:rsid w:val="00DE107C"/>
    <w:rsid w:val="00E1614E"/>
    <w:rsid w:val="00E31119"/>
    <w:rsid w:val="00E42D70"/>
    <w:rsid w:val="00E46DAA"/>
    <w:rsid w:val="00E547BB"/>
    <w:rsid w:val="00E557C4"/>
    <w:rsid w:val="00E56C95"/>
    <w:rsid w:val="00E761FE"/>
    <w:rsid w:val="00E86808"/>
    <w:rsid w:val="00E9581D"/>
    <w:rsid w:val="00EB0E9B"/>
    <w:rsid w:val="00EB1194"/>
    <w:rsid w:val="00EC16C8"/>
    <w:rsid w:val="00EC2FA0"/>
    <w:rsid w:val="00EC6CD2"/>
    <w:rsid w:val="00EE44A0"/>
    <w:rsid w:val="00F02073"/>
    <w:rsid w:val="00F07CAB"/>
    <w:rsid w:val="00F234CC"/>
    <w:rsid w:val="00F24DAC"/>
    <w:rsid w:val="00F37740"/>
    <w:rsid w:val="00F4288D"/>
    <w:rsid w:val="00F43878"/>
    <w:rsid w:val="00F564D3"/>
    <w:rsid w:val="00F648C8"/>
    <w:rsid w:val="00F662F1"/>
    <w:rsid w:val="00F7745A"/>
    <w:rsid w:val="00FB5D99"/>
    <w:rsid w:val="00FC023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8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4165</Characters>
  <Application>Microsoft Office Word</Application>
  <DocSecurity>0</DocSecurity>
  <Lines>34</Lines>
  <Paragraphs>9</Paragraphs>
  <ScaleCrop>false</ScaleCrop>
  <Company>-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2011-12-06T13:17:00Z</dcterms:created>
  <dcterms:modified xsi:type="dcterms:W3CDTF">2011-12-06T13:17:00Z</dcterms:modified>
</cp:coreProperties>
</file>