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23E" w:rsidRPr="0008123E" w:rsidRDefault="0008123E" w:rsidP="0008123E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sz w:val="27"/>
          <w:szCs w:val="27"/>
          <w:lang w:eastAsia="ru-RU"/>
        </w:rPr>
      </w:pPr>
      <w:r w:rsidRPr="0008123E">
        <w:rPr>
          <w:rFonts w:ascii="Verdana" w:eastAsia="Times New Roman" w:hAnsi="Verdana" w:cs="Times New Roman"/>
          <w:b/>
          <w:bCs/>
          <w:sz w:val="27"/>
          <w:szCs w:val="27"/>
          <w:lang w:eastAsia="ru-RU"/>
        </w:rPr>
        <w:t xml:space="preserve">Сталинградская битва </w:t>
      </w:r>
    </w:p>
    <w:p w:rsidR="0008123E" w:rsidRPr="0008123E" w:rsidRDefault="0008123E" w:rsidP="0008123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</w:pPr>
      <w:r w:rsidRPr="0008123E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  </w:t>
      </w:r>
    </w:p>
    <w:p w:rsidR="0008123E" w:rsidRPr="0008123E" w:rsidRDefault="0008123E" w:rsidP="0008123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</w:pPr>
      <w:r w:rsidRPr="0008123E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СОДЕРЖАНИЕ </w:t>
      </w:r>
    </w:p>
    <w:p w:rsidR="0008123E" w:rsidRPr="0008123E" w:rsidRDefault="0008123E" w:rsidP="0008123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</w:pPr>
      <w:r w:rsidRPr="0008123E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Введение </w:t>
      </w:r>
    </w:p>
    <w:p w:rsidR="0008123E" w:rsidRPr="0008123E" w:rsidRDefault="0008123E" w:rsidP="0008123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</w:pPr>
      <w:r w:rsidRPr="0008123E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Расстановка сил </w:t>
      </w:r>
    </w:p>
    <w:p w:rsidR="0008123E" w:rsidRPr="0008123E" w:rsidRDefault="0008123E" w:rsidP="0008123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</w:pPr>
      <w:r w:rsidRPr="0008123E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Борьба за город </w:t>
      </w:r>
    </w:p>
    <w:p w:rsidR="0008123E" w:rsidRPr="0008123E" w:rsidRDefault="0008123E" w:rsidP="0008123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</w:pPr>
      <w:r w:rsidRPr="0008123E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Контрнаступление </w:t>
      </w:r>
    </w:p>
    <w:p w:rsidR="0008123E" w:rsidRPr="0008123E" w:rsidRDefault="0008123E" w:rsidP="0008123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</w:pPr>
      <w:r w:rsidRPr="0008123E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Операция “Кольцо” </w:t>
      </w:r>
    </w:p>
    <w:p w:rsidR="0008123E" w:rsidRPr="0008123E" w:rsidRDefault="0008123E" w:rsidP="0008123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</w:pPr>
      <w:r w:rsidRPr="0008123E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Итоги великой битвы </w:t>
      </w:r>
    </w:p>
    <w:p w:rsidR="0008123E" w:rsidRPr="0008123E" w:rsidRDefault="0008123E" w:rsidP="0008123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</w:pPr>
      <w:r w:rsidRPr="0008123E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  </w:t>
      </w:r>
    </w:p>
    <w:p w:rsidR="0008123E" w:rsidRPr="0008123E" w:rsidRDefault="0008123E" w:rsidP="0008123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</w:pPr>
      <w:r w:rsidRPr="0008123E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Прелюдией любой войны служит какая-либо дипломатическая деятельность. Поэтому рассмотрим характер внешней политики СССР и Германии в 30-х - начале 40-х годов двадцатого века. </w:t>
      </w:r>
    </w:p>
    <w:p w:rsidR="0008123E" w:rsidRPr="0008123E" w:rsidRDefault="0008123E" w:rsidP="0008123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</w:pPr>
      <w:r w:rsidRPr="0008123E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В 1933 году Адольф Гитлер стал новым рейхсканцлером Германии. Результатом этого стала резкая смена курса внешней политики. Но в начале правления нового лидера изменения были не столь заметны. Первые грозные сигналы стали заметны в 1936 году. Уже в 1936 году нацистское руководство рассматривало все военное планирование через призму своей основной цели - нападение на СССР. В соответствии с этим Гитлер требовал: “Итак, я ставлю следующие задачи: </w:t>
      </w:r>
    </w:p>
    <w:p w:rsidR="0008123E" w:rsidRPr="0008123E" w:rsidRDefault="0008123E" w:rsidP="0008123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</w:pPr>
      <w:r w:rsidRPr="0008123E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1. Немецкая армия через четыре года должна быть готова к бою. </w:t>
      </w:r>
    </w:p>
    <w:p w:rsidR="0008123E" w:rsidRPr="0008123E" w:rsidRDefault="0008123E" w:rsidP="0008123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</w:pPr>
      <w:r w:rsidRPr="0008123E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2. Немецкая экономика в течение четырех лет должна быть готова к войне” (16) . </w:t>
      </w:r>
    </w:p>
    <w:p w:rsidR="0008123E" w:rsidRPr="0008123E" w:rsidRDefault="0008123E" w:rsidP="0008123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</w:pPr>
      <w:r w:rsidRPr="0008123E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24 июля 1937 года была введена в силу новая “Директива о единой подготовке Вермахта к войне” за подписью военного министра Вернера фон Бломберга. Он отмечал, что необходима “постоянная готовность Вермахта к войне: а) чтобы отразить любое нападение; б) быть в состоянии использовать для войны создавшиеся благоприятные политические возможности. Это должно быть учтено при подготовке Вермахта к возможной войне в мобилизационный период 1937/38 гг.” (16) . 25 ноября 1936 года в Берлине заключен “Антикоминтерновский пакт” между Германией и Японией, оформивший блок этих государств в целях завоевания мирового господства(1) . В ноябре 1937 года к этому договору присоединилась Италия. Таким образом, образовалась </w:t>
      </w:r>
      <w:r w:rsidRPr="0008123E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lastRenderedPageBreak/>
        <w:t xml:space="preserve">ось Рим - Берлин - Токио. 4 февраля 1938 года указ Гитлера преобразовал военное министерство в штаб Верховного Главнокомандования и подчинил его непосредственно фюреру. Затем агрессивная внешняя политика вылилась в аншлюс Австрии и захват Чехословакии. Затем последовало нападение на Польшу, которое начало мировую войну. Что же делали наиболее вероятные противники Германии в будущей войне: Англия, Франция и СССР. 17 апреля 1939 года советское руководство предложило западным державам тройственный договор о взаимопомощи. Переговоры шли крайне медленно. В конце июля 1939 года западные державы приняли советское предложение начать переговоры по военным вопросам. Миссия Англии и Франции прибыли в Москву 11 августа. Затем переговоры зашли в тупик. После этого Сталин резко изменил курс внешней политики и стал искать сближения с Германией. Сближения с СССР искала и Германия, и 23 августа 1939 года был заключен договор о ненападении сроком на 10 лет. Одновременно был подписан “секретный дополнительный протокол” , определивший сферы интересов обеих сторон от Балтийского до Черного морей. По этому договору в зону влияния СССР попали Финляндия, Литва, Латвия, Эстония, Бесарабия, Буковина, районы Польши с украинским и белорусским населением. Эти районы и были присоединены к СССР в 1940 году, за исключением Финляндии, которую защитило мнение Лиги Наций. </w:t>
      </w:r>
    </w:p>
    <w:p w:rsidR="0008123E" w:rsidRPr="0008123E" w:rsidRDefault="0008123E" w:rsidP="0008123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</w:pPr>
      <w:r w:rsidRPr="0008123E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Пакт о ненападении был выгоден обеим сторонам. Германии он предоставлял возможность разобраться с Англией и Францией и лучше подготовиться к войне против СССР. СССР имел возможность укрепить промышленность и подготовить Красную Армию к войне против Германии. </w:t>
      </w:r>
    </w:p>
    <w:p w:rsidR="0008123E" w:rsidRPr="0008123E" w:rsidRDefault="0008123E" w:rsidP="0008123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</w:pPr>
      <w:r w:rsidRPr="0008123E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Военное положение Советского Союза было трудным и опасным. Немцы захватили Крым, Кубань, вышли к Волге, проникли на Северный Кавказ, достигли предгорий Главного Кавказского хребта. Враг оккупировал огромную территорию, где до войны проживало 80 млн. советских людей и выпускалась треть валовой продукции промышленности СССР. </w:t>
      </w:r>
    </w:p>
    <w:p w:rsidR="0008123E" w:rsidRPr="0008123E" w:rsidRDefault="0008123E" w:rsidP="0008123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</w:pPr>
      <w:r w:rsidRPr="0008123E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На фронте от Баренцова моря до Ладожсского озера шли упорные бои. Ленинград был охвачен кольцом блокады. Крупная группировка (“Центр” ) вермахта находилась недалеко от Москвы и продолжала ей угрожать. Однако главные сражения летом и осенью 1942 г. развертывались под Сталинградом и на Кавказе. </w:t>
      </w:r>
    </w:p>
    <w:p w:rsidR="0008123E" w:rsidRPr="0008123E" w:rsidRDefault="0008123E" w:rsidP="0008123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</w:pPr>
      <w:r w:rsidRPr="0008123E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Противник продолжал наращивать силы на Сталинградском направлении. Группа армий “Б” в июле имела 42 дивизии, к концу августа - 69, а к исходу сентября - 81 дивизию. Войска направлялись сюда из резерва, перебрасывались с кавказского направления, из Румынии и Италии. Против Сталинградского и Юго-Восточного фронтов к 13 сентября действовали 6-я и 4-я </w:t>
      </w:r>
      <w:r w:rsidRPr="0008123E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lastRenderedPageBreak/>
        <w:t xml:space="preserve">танковая немецкие армии, 8-я итальянская армия - всего 47 дивизий. Преобладание сил и на этом этапе было на стороне противника. </w:t>
      </w:r>
    </w:p>
    <w:p w:rsidR="0008123E" w:rsidRPr="0008123E" w:rsidRDefault="0008123E" w:rsidP="0008123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</w:pPr>
      <w:r w:rsidRPr="0008123E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Сталинградский и Юго-Восточный фронты также пополнялись силами и средствами. Действия наземных советских войск поддерживали 16-я и 8-я воздушная армии, а также Волжская военная флотилия. </w:t>
      </w:r>
    </w:p>
    <w:p w:rsidR="0008123E" w:rsidRPr="0008123E" w:rsidRDefault="0008123E" w:rsidP="0008123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</w:pPr>
      <w:r w:rsidRPr="0008123E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13 сентября сражение охватило и территорию Сталинграда. </w:t>
      </w:r>
    </w:p>
    <w:p w:rsidR="0008123E" w:rsidRPr="0008123E" w:rsidRDefault="0008123E" w:rsidP="0008123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</w:pPr>
      <w:r w:rsidRPr="0008123E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Непосредственную оборону города осуществляли 62-я и 64-я армии. Большую роль в ходе битвы продолжали играть действовавшие северозападнее Сталинграда 63-я, 4-я танковая, 1-я гвардейская, 24-я и 66-я армии, а южнее города - 57-я и 51-я армии. </w:t>
      </w:r>
    </w:p>
    <w:p w:rsidR="0008123E" w:rsidRPr="0008123E" w:rsidRDefault="0008123E" w:rsidP="0008123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</w:pPr>
      <w:r w:rsidRPr="0008123E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13 сентября противник нанес удар в стык 62-й и 64-й армий, овладел поселком Купоросное и вышел к Волге. Фланги обеих армий были разъединены, но развить успех дальше враг не сумел. Войска 64-й армии заняли оборону на рубеже южная окраина Купоросной, Купоросная балка, Ивановка. </w:t>
      </w:r>
    </w:p>
    <w:p w:rsidR="0008123E" w:rsidRPr="0008123E" w:rsidRDefault="0008123E" w:rsidP="0008123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</w:pPr>
      <w:r w:rsidRPr="0008123E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62-я армия еще 29 августа была передана в состав Юго-Вос-точного фронта. Войска этой армии, которой с 12 сентября командовал генерал-лейтенант В. И. Чуйков, обороняли центральную и северную части города. Изолированная с севера от войск Сталинградского фронта, а с юга - от основных сил Юго-Восточного фронта, 62-я армия значительно уступала противостоящему ей противнику как в числености личного состава, так и вооружения. </w:t>
      </w:r>
    </w:p>
    <w:p w:rsidR="0008123E" w:rsidRPr="0008123E" w:rsidRDefault="0008123E" w:rsidP="0008123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</w:pPr>
      <w:r w:rsidRPr="0008123E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Начав 13 сентября штурм Сталинграда, противник до 26 сентября главные усилия направлял на овладение его центральной и южной частями. Бои носили исключительно ожесточенный характер. Особенно упорная борьба велась в районе Мамаева кургана, на берегу Царицы, в районе элеватора, вокруг вокзалов Сталинград-1, Сталинград-2, на западной окраине Ельшанки. </w:t>
      </w:r>
    </w:p>
    <w:p w:rsidR="0008123E" w:rsidRPr="0008123E" w:rsidRDefault="0008123E" w:rsidP="0008123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</w:pPr>
      <w:r w:rsidRPr="0008123E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В течение двух ночей, 15 и 16 сентября, на правый берег Волги переправилась 13-я гвардейская стрелковая дивизия генерала А. И. Родимцева, прибывшая на пополнение обескровленной 62-й армии. Гвардейские части отбросили немецкие войска от района центральной переправы через Волгу, очистили от них многие улицы и кварталы, выбили из вокзала Сталинград-1.16 сентября войска 62-й армии при поддержке авиации штурмом овладели Мамаевым курганом. </w:t>
      </w:r>
    </w:p>
    <w:p w:rsidR="0008123E" w:rsidRPr="0008123E" w:rsidRDefault="0008123E" w:rsidP="0008123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</w:pPr>
      <w:r w:rsidRPr="0008123E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16 и 17 сентября особенно напряженные бои шли в центре города. На помощь истекавшей кровью 62-й армии прибыла 92-я </w:t>
      </w:r>
      <w:r w:rsidRPr="0008123E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lastRenderedPageBreak/>
        <w:t xml:space="preserve">морская стрелковая бригада, сформированная из моряков Балтийского и Северного флотов, и 137-я танковая бригада, имевшая на вооружении легкие танки. </w:t>
      </w:r>
    </w:p>
    <w:p w:rsidR="0008123E" w:rsidRPr="0008123E" w:rsidRDefault="0008123E" w:rsidP="0008123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</w:pPr>
      <w:r w:rsidRPr="0008123E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64-я армия, продолжавшая удерживать занимаемые ею рубежи, отвлекала на себя часть сил противника. </w:t>
      </w:r>
    </w:p>
    <w:p w:rsidR="0008123E" w:rsidRPr="0008123E" w:rsidRDefault="0008123E" w:rsidP="0008123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</w:pPr>
      <w:r w:rsidRPr="0008123E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21 и 22 сентября передовые отряды врага прорвались к Волге в районе центральной переправы. Немцы овладели большей частью города. </w:t>
      </w:r>
    </w:p>
    <w:p w:rsidR="0008123E" w:rsidRPr="0008123E" w:rsidRDefault="0008123E" w:rsidP="0008123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</w:pPr>
      <w:r w:rsidRPr="0008123E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На помощь защитникам Сталинграда продолжали прибывать подкрепления. В ночь на 23 сентября на правый берег переправилась 284-я стрелковая дивизия под командованием полковника Н. Ф. Батюка. </w:t>
      </w:r>
    </w:p>
    <w:p w:rsidR="0008123E" w:rsidRPr="0008123E" w:rsidRDefault="0008123E" w:rsidP="0008123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</w:pPr>
      <w:r w:rsidRPr="0008123E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В городе, на улицах и площадях которого развернулись яростные бои, все еще находилась часть жителей. Оперативные группы городского комитета обороны, остававшиеся в городе, направляли деятельность уцелевших предприятий. Рабочие ремонтировали поврежденные танки, изготовляли оружие, снаряды, противотанковые средства. Многие жители города с оружием в руках вели борьбу с врагом. </w:t>
      </w:r>
    </w:p>
    <w:p w:rsidR="0008123E" w:rsidRPr="0008123E" w:rsidRDefault="0008123E" w:rsidP="0008123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</w:pPr>
      <w:r w:rsidRPr="0008123E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С конца сентября главные усилия врага направились на захват северной части города, где были расположены крупнейшие промышленные предприятия. Упорная борьба проходила также в районе Мамаева кургана и на крайнем правом фланге 62-й армии в районе Орловки. Уличные бои шли на территории рабочих поселков “Красный Октябрь” и “Баррикады” . </w:t>
      </w:r>
    </w:p>
    <w:p w:rsidR="0008123E" w:rsidRPr="0008123E" w:rsidRDefault="0008123E" w:rsidP="0008123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</w:pPr>
      <w:r w:rsidRPr="0008123E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Основные силы Сталинградского фронта были отрезаны противником от города. Учитывая это, Ставка в конце сентября переименовала Сталинградский фронт в Донской фронт. Командующим Донским фронтом был назначен генерал-лейтенант К. К. Рокоссовский. Юго-Восточный фронт, войска которого вели бои за город, был переименован в Сталинградский фронт (командующий генерал-полковник А. И. Еременко) . Позднее на правом крыле Донского фронта создается новый, Юго-Западный фронт (командующий генерал-лейтенант Н. Ф. Ватутин) . </w:t>
      </w:r>
    </w:p>
    <w:p w:rsidR="0008123E" w:rsidRPr="0008123E" w:rsidRDefault="0008123E" w:rsidP="0008123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</w:pPr>
      <w:r w:rsidRPr="0008123E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Командование Сталинградским фронтом стремилось ослабить натиск гитлеровских войск непосредственно на город. С этой целью были проведены частные операции южнее Сталинграда. 29 сентября - 4 октября войска 51-й армии нанесли контрудар в районе Садовое. Примерно в это же время был нанесен и второй контрудар 57-й и 51-й армиями в районе озер Сарпа, Цаца и Барманцак. Эти контрудары заставили немецкое командование снять часть сил с главного направления, что временно ослабило </w:t>
      </w:r>
      <w:r w:rsidRPr="0008123E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lastRenderedPageBreak/>
        <w:t xml:space="preserve">натиск врага непосредственно на город. Кроме того, в результате этих действий советские войска овладели выгодными плацдармами для последующего контрнаступления. </w:t>
      </w:r>
    </w:p>
    <w:p w:rsidR="0008123E" w:rsidRPr="0008123E" w:rsidRDefault="0008123E" w:rsidP="0008123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</w:pPr>
      <w:r w:rsidRPr="0008123E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В первых числах октября 62-я армия оборонялась на фронте протяженностью 25 км и глубиной от 200м до 2,5 км. К этому времени противник полностью занял территорию города к югу от реки Царицы до Купоросного и вышел на вершину Мамаева кургана, что позволило ему просматривать и простреливать позиции, удерживаемые 62-й армией, а также переправы через Волгу. </w:t>
      </w:r>
    </w:p>
    <w:p w:rsidR="0008123E" w:rsidRPr="0008123E" w:rsidRDefault="0008123E" w:rsidP="0008123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</w:pPr>
      <w:r w:rsidRPr="0008123E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Южную часть Сталинграда (Кировский район) стойко обороняла 64-я армия под командованием генерала М. С. Шумилова. </w:t>
      </w:r>
    </w:p>
    <w:p w:rsidR="0008123E" w:rsidRPr="0008123E" w:rsidRDefault="0008123E" w:rsidP="0008123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</w:pPr>
      <w:r w:rsidRPr="0008123E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В северной части Сталинграда противник ценой неимоверных усилий и огромных потерь овладел районом Орловки, углубился на территорию заводских поселков. Гитлеровцы владели территорией центральной и северной частей города: Ерманского, Дзержинского, значительной части Краснооктябрьского, Баррикадного и Тракторозаводского районов. С первых чисел октября начались бои за заводы “Красный Октябрь” , “Баррикады” и тракторный, расположенные к северу от Мамаева кургана. </w:t>
      </w:r>
    </w:p>
    <w:p w:rsidR="0008123E" w:rsidRPr="0008123E" w:rsidRDefault="0008123E" w:rsidP="0008123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</w:pPr>
      <w:r w:rsidRPr="0008123E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С конца сентября вся огромная территория тракторного завода была объята пожарами. Сотни немецких самолетов обрушивали на него удары с воздуха. Противник стремился прорваться к тракторному заводу и овладеть им. Подступы к нему обороняла группа полковника С. Ф. Горохова, а также 112-я и 308-я стрелковые дивизии полковников И. Е. Ермолкина и Л. Н. Гуртьева. В ночь на 4 октября к ним присоеденилась 37-я гвардейская стрелковая дивизия генерала В. Г. Желудева. Вооруженные отряды рабочих также сражались за свои предприятия. </w:t>
      </w:r>
    </w:p>
    <w:p w:rsidR="0008123E" w:rsidRPr="0008123E" w:rsidRDefault="0008123E" w:rsidP="0008123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</w:pPr>
      <w:r w:rsidRPr="0008123E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Упорная борьба шла и за заводы “Красный Октябрь” и “Баррикады” . 14 октября было днем наиболее трудных испытаний для защитников Сталинграда. После мощной авиационной и артиллерийской подготовки гитлеровцы устремились на тракторный завод и завод “Баррикады” . На участке около 5 км наступало несколько немецких дивизий. </w:t>
      </w:r>
    </w:p>
    <w:p w:rsidR="0008123E" w:rsidRPr="0008123E" w:rsidRDefault="0008123E" w:rsidP="0008123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</w:pPr>
      <w:r w:rsidRPr="0008123E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Войска обессиленных в жестоких боях 37-й гвардейской, 95,308 и 112-й стрелковых дивизий сражались за каждый дом, этаж, лестничную площадку. После четырехчасового боя немцы прорвались на территорию тракторного завода, а затем вышли к Волге. Правый фланг 62-й армии был отрезан от основных сил севернее реки Мокрая Мечетка, северная группа 62-й армии под командованием полковника С. Ф. Горохова, охваченная </w:t>
      </w:r>
      <w:r w:rsidRPr="0008123E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lastRenderedPageBreak/>
        <w:t xml:space="preserve">гитлеровцами с трех сторон и прижатая к Волге, стойко оборонялась. </w:t>
      </w:r>
    </w:p>
    <w:p w:rsidR="0008123E" w:rsidRPr="0008123E" w:rsidRDefault="0008123E" w:rsidP="0008123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</w:pPr>
      <w:r w:rsidRPr="0008123E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На территории тракторного завода жестокие бои шли до 18 октября. Большая часть солдат и офицеров 37-й гвардейской стрелковой дивизии, на которую пала главная тяжесть борьбы, героически погибла, защищая завод. Остатки 37-й гвардейской и 95-й стрелковой дивизий были отведены к окраинам завода “Баррикады” , где и продолжали борьбу. Переправившаяся на правый берег Волги 138-я стрелковая дивизия полковника И. И. Людникова включилась в борьбу за поселок и завод “Баррикады” . </w:t>
      </w:r>
    </w:p>
    <w:p w:rsidR="0008123E" w:rsidRPr="0008123E" w:rsidRDefault="0008123E" w:rsidP="0008123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</w:pPr>
      <w:r w:rsidRPr="0008123E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Защитники Сталинграда непреклонно удерживали город. В руках врага находились Мамаев курган, выходы к Волге в районе тракторного завода и районе устья Царицы. Территория, занимаемая 62-й армией, простреливалась вражеской артиллерией и минометами, а местами пулеметным и автоматным огнем. Все городские здания, которые удерживались советскими воинами, были разрушены немецкой авиацией. Остатки их гибли в огне. </w:t>
      </w:r>
    </w:p>
    <w:p w:rsidR="0008123E" w:rsidRPr="0008123E" w:rsidRDefault="0008123E" w:rsidP="0008123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</w:pPr>
      <w:r w:rsidRPr="0008123E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После выхода гитлеровцев к Волге Сталинград сохранил железнодорожные коммуникации лишь на восточном берегу реки. Немецкая авиация своими налетами на железнодорожные пути и станции нарушила военные перевозки. Поэтому направляемые к Сталинграду из тыла страны грузы и войска разгружались из эшелонов за 250-300км от фронта. Дальше они перебрасывались к переправам через Волгу по грунтовым дорогам. </w:t>
      </w:r>
    </w:p>
    <w:p w:rsidR="0008123E" w:rsidRPr="0008123E" w:rsidRDefault="0008123E" w:rsidP="0008123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</w:pPr>
      <w:r w:rsidRPr="0008123E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Пытаясь изолировать советские войска от тыла, противник вел по переправам артиллерийский и минометный огонь. Однако связь Сталинграда с восточным берегом обеспечивалась инженерными войсками, речным гражданским флотом и кораблями Волжской военной флотилии. Они переправляли на правый берег войска, вооружение, боеприпасы, продовольствие, а из Сталинграда эвакуировали на левый берег раненых солдат и гражданское население. Взаимодействуя с войсками, оборонявшими Сталинград, военная флотилия поддерживала их огнем артиллерии своих кораблей, высаживала десантные группы. </w:t>
      </w:r>
    </w:p>
    <w:p w:rsidR="0008123E" w:rsidRPr="0008123E" w:rsidRDefault="0008123E" w:rsidP="0008123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</w:pPr>
      <w:r w:rsidRPr="0008123E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В тяжелой обстановке уличных боев защитники Сталинграда проявляли огромное мужество и стойкость. Руководящие борьбой офицеры и генералы находились непосредственно в зоне сражения. Это позволяло, например, командованию 62-й армии - генералу В. И. Чуйкову, члену военного совета армии К. А. Гурову, начальнику штаба армии Н. И. Крылову и их салатникам - обеспечивать непрерывность управления и связь с войсками. </w:t>
      </w:r>
      <w:r w:rsidRPr="0008123E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lastRenderedPageBreak/>
        <w:t xml:space="preserve">Командные пункты дивизий этой армии располагались в 200 - 300м от линии фронта. </w:t>
      </w:r>
    </w:p>
    <w:p w:rsidR="0008123E" w:rsidRPr="0008123E" w:rsidRDefault="0008123E" w:rsidP="0008123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</w:pPr>
      <w:r w:rsidRPr="0008123E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Борьба в Сталинграде велась днем и ночью с крайним ожесточением. Оборона 62-й армии была расчленена на три основных очага борьбы: район Рынок и Спартановка, где сражалась группа полковника С. Ф. Горохова; восточная часть завода “Баррикады” , которую удерживали воины 138-й дивизии; затем, после разрыва в 400 600м, шел основной фронт 62-й армии - от “Красного Октября” до пристани. Левый фланг на этом участке занимала 13-я гвардейская дивизия, позиции которой проходили вблизи от берега Волги. Южную часть города продолжали оборонять части 64-армии. </w:t>
      </w:r>
    </w:p>
    <w:p w:rsidR="0008123E" w:rsidRPr="0008123E" w:rsidRDefault="0008123E" w:rsidP="0008123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</w:pPr>
      <w:r w:rsidRPr="0008123E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Немецкие войска 6-й армии Паулюса так и не смогли овладеть всей территорией Сталинграда. Ярким примером стойкости его защитников была героическая оборона Дома Павлова. </w:t>
      </w:r>
    </w:p>
    <w:p w:rsidR="0008123E" w:rsidRPr="0008123E" w:rsidRDefault="0008123E" w:rsidP="0008123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</w:pPr>
      <w:r w:rsidRPr="0008123E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В начале ноября на Волге появился лед. Связь с правым берегом нарушилась, у советских воинов иссякли боеприпасы, продовольствие, медикаменты. Однако легендарный город на Волге оставался непобежденным. </w:t>
      </w:r>
    </w:p>
    <w:p w:rsidR="0008123E" w:rsidRPr="0008123E" w:rsidRDefault="0008123E" w:rsidP="0008123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</w:pPr>
      <w:r w:rsidRPr="0008123E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Замысел наступательной операции в районе Сталинграда обсуждался в Ставке Верховного Главнокомандования уже в первой половине сентября. “В это время, пишет маршал А. М. Василевский, у нас заканчивались формирование и подготовка стратегических резервов, в значительной части состоявших из танковых и механизированных частей и соединений, вооруженных в большинстве своем средними и тяжелыми танками; были созданы запасы другой боевой техники и боеприпасов. Все это позволяло Ставке уже в сентябре 1942 г. сделать вывод о возможности и целесообразности нанесения решительного удара по врагу в ближайшее время... </w:t>
      </w:r>
    </w:p>
    <w:p w:rsidR="0008123E" w:rsidRPr="0008123E" w:rsidRDefault="0008123E" w:rsidP="0008123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</w:pPr>
      <w:r w:rsidRPr="0008123E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При обсуждении этих вопросов в Ставке, в котором принимали участие генерал Г. К. Жуков и я, было обусловлено, что намечаемое контрнаступление должно включать в себя две основные оперативные задачи: одну - по окружению и изоляции действующей непосредственно в районе города основной группировки немецких войск и другую - по уничтожению этой группировки.” План контрнаступления, получивший условное название “Уран” , отличался целеустремленностью и смелостью замысла. Наступление Юго-Западного, Донского и Сталинградского фронтов должно было развернуться на территории площадью в 400 кв. км. Войска, совершающие основной маневр на окружение группировки противника, должны были с боями преодолеть расстояние до 120-140 км с севера и до 100 км - с юга. Предусматривалось создание двух фронтов окружения врага - внутреннего и внешнего. </w:t>
      </w:r>
    </w:p>
    <w:p w:rsidR="0008123E" w:rsidRPr="0008123E" w:rsidRDefault="0008123E" w:rsidP="0008123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</w:pPr>
      <w:r w:rsidRPr="0008123E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lastRenderedPageBreak/>
        <w:t xml:space="preserve">При выборе решающих ударов учитывалось, что главная группировка противника находилась в районе Сталинграда, а ее фланги на среднем течении Дона и южнее Сталинграда прикрывались в основном румынскими и итальянскими войсками, обладавшими сравнительно невысокой оснащенностью и боеспособностью. Многие итальянские, румынские и венгерские солдаты и офицеры в то время задавали себе вопрос: во имя чего они гибнут в снегах России, вдали от своей родины? </w:t>
      </w:r>
    </w:p>
    <w:p w:rsidR="0008123E" w:rsidRPr="0008123E" w:rsidRDefault="0008123E" w:rsidP="0008123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</w:pPr>
      <w:r w:rsidRPr="0008123E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В первой половине ноября к Сталинграду были стянуты крупные силы советских войск, переброшены огромные потоки военных грузов. Сосредоточение соединений и перегруппировка их внутри фронтов проводились только в ночное время и тщательно маскировались. </w:t>
      </w:r>
    </w:p>
    <w:p w:rsidR="0008123E" w:rsidRPr="0008123E" w:rsidRDefault="0008123E" w:rsidP="0008123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</w:pPr>
      <w:r w:rsidRPr="0008123E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Командование вермахта не ожидало контрнаступления Красной Армии под Сталинградом. Это заблуждение поддерживалось ошибочными прогнозами немецкой разведки. По некоторым признакам гитлеровцы все же стали догадываться о готовящемся советском наступлении на юге, но основное им было неизвестно: масштабы и время наступления, состав ударных группировок и направления их ударов. </w:t>
      </w:r>
    </w:p>
    <w:p w:rsidR="0008123E" w:rsidRPr="0008123E" w:rsidRDefault="0008123E" w:rsidP="0008123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</w:pPr>
      <w:r w:rsidRPr="0008123E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На направлениях главных ударов советское командование создало двойное и тройное превосходство сил. Решающая роль отводилась четырем танковым и двум механизированным корпусам. </w:t>
      </w:r>
    </w:p>
    <w:p w:rsidR="0008123E" w:rsidRPr="0008123E" w:rsidRDefault="0008123E" w:rsidP="0008123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</w:pPr>
      <w:r w:rsidRPr="0008123E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19 ноября 1942г. Красная Армия перешла в контрнаступление под Сталинградом. Войска Юго-Западного и правого крыла Донского фронтов прорвали на нескольких участках оборону 3-й румынской армии. Развивая наступление на юго-восточном направлении, подвижные соединения за первые два дня продвинулись на 35-40км, отразив все контратаки врага. Стрелковые соединения также решали поставленные задачи. 20 ноября перешел в наступление Сталинградский фронт. Его ударные группировки прорвали оборону 4-й танковой армии немцев и 4-й румынской армии, и в образовавшиеся бреши устремились подвижные соединения - 13-й и 4-й механизированные и 4-й кавалерийский корпус. </w:t>
      </w:r>
    </w:p>
    <w:p w:rsidR="0008123E" w:rsidRPr="0008123E" w:rsidRDefault="0008123E" w:rsidP="0008123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</w:pPr>
      <w:r w:rsidRPr="0008123E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Командный пункт 6-й немецкой армии оказался под угрозой удара наступающих советских войск, и Паульс вынужден был спешно перебросить его из Глубинского в Нижне-Чирскую. Противника захлестнула паника. </w:t>
      </w:r>
    </w:p>
    <w:p w:rsidR="0008123E" w:rsidRPr="0008123E" w:rsidRDefault="0008123E" w:rsidP="0008123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</w:pPr>
      <w:r w:rsidRPr="0008123E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На рассвете 22 ноября в полосе наступления Юго-Западного фронта передовой отряд 26-го танкового корпуса, возглавляемый подполковником Г. Н. Филипповым, неожиданным ударом </w:t>
      </w:r>
      <w:r w:rsidRPr="0008123E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lastRenderedPageBreak/>
        <w:t xml:space="preserve">захватил мост через Дон в районе Калача и удерживал его до прихода главных сил корпуса, обеспечив их беспрепятственную переправу на левый берег реки. </w:t>
      </w:r>
    </w:p>
    <w:p w:rsidR="0008123E" w:rsidRPr="0008123E" w:rsidRDefault="0008123E" w:rsidP="0008123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</w:pPr>
      <w:r w:rsidRPr="0008123E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23 ноября подвижные войска Юго-Западного и Сталинградского фронтов замкнули кольцо окружения вокруг 6-й и части сил 4-й танковой немецких армий. 22 дивизии численностью около 330 тыс. человек оказались в окружении. Кроме того в ходе наступления были разгромлены крупные силы румынских войск. </w:t>
      </w:r>
    </w:p>
    <w:p w:rsidR="0008123E" w:rsidRPr="0008123E" w:rsidRDefault="0008123E" w:rsidP="0008123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</w:pPr>
      <w:r w:rsidRPr="0008123E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За время с 24 ноября до середины декабря в ходе упорных боев вокруг группировки противника возник сплошной внутренний фронт окружения. Активные боевые действия велись и на огромном внешнем фронте, который был создан в ходе наступательной операции. </w:t>
      </w:r>
    </w:p>
    <w:p w:rsidR="0008123E" w:rsidRPr="0008123E" w:rsidRDefault="0008123E" w:rsidP="0008123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</w:pPr>
      <w:r w:rsidRPr="0008123E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Попытки ликвидировать окруженную группировку с ходу не принесли ожидаемых результатов. Оказалось, что был допущен серьезный просчет в оценке ее численного состава. Первоначально считалось, что под командованием Паулюса находится 85-90тыс. человек, а фактически их было свыше 300 тыс. Поэтому ликвидация окруженного врага требовала тщательной подготовки. </w:t>
      </w:r>
    </w:p>
    <w:p w:rsidR="0008123E" w:rsidRPr="0008123E" w:rsidRDefault="0008123E" w:rsidP="0008123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</w:pPr>
      <w:r w:rsidRPr="0008123E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Главное командование вермахта готовилось деблокировать окруженные в районе Сталинграда войска. Для решения этой задачи противник создал группу армий “Дон” . В ее состав вошли все войска находившиеся к югу от среднего течения Дона до астраханских степей, и окруженная группировка Паулюса. Командующий был назначен генерал-фельдмаршал Манштейн. На усиление группы армий “Дон” спешно перебрасывались войска с Кавказа, из-под Воронежа, Орла, а также из Франции, Польши и Германии. Перед войсками Юго-Западного фронта было 17 дивизий из группы армий “Дон” , а 13 дивизий под командованием генерала Гота противостояли войскам 5-й ударной и 51-й армий Сталинградского фронта. Командование противника отдало приказ на проведение операции “Зимняя гроза” . </w:t>
      </w:r>
    </w:p>
    <w:p w:rsidR="0008123E" w:rsidRPr="0008123E" w:rsidRDefault="0008123E" w:rsidP="0008123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</w:pPr>
      <w:r w:rsidRPr="0008123E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Утром 12 декабря немецкие войска группы “Гот” перешли в наступление из района Котельникова, нанося главный удар вдоль железной дороги Тихорецк - Сталинград. противостоящие здесь противнику войска 51-й армии Сталинградского фронта имели значительно меньше сил и средств. Гитлеровцы, обладая особенно большим превосходством в количестве танков и авиации, прорвали советскую оборону и к вечеру первого же дня вышли к южному берегу р. Аксай. В течение нескольких дней соединения 51-й армии под командованием генерал-майора Н. И. Труфанова вели ожесточенные бои, сдерживая натиск противника на северном берегу р. Аксай. Пользуясь </w:t>
      </w:r>
      <w:r w:rsidRPr="0008123E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lastRenderedPageBreak/>
        <w:t xml:space="preserve">превосходством сил, немцы форсировали эту реку и стали продвигаться к следующему рубежу реке Мышкова. </w:t>
      </w:r>
    </w:p>
    <w:p w:rsidR="0008123E" w:rsidRPr="0008123E" w:rsidRDefault="0008123E" w:rsidP="0008123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</w:pPr>
      <w:r w:rsidRPr="0008123E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Между реками Аксай и Мышкова развернулось ожесточенное танковое сражение. Особенно упорная борьба шла за хутор Верхне-Кумский. </w:t>
      </w:r>
    </w:p>
    <w:p w:rsidR="0008123E" w:rsidRPr="0008123E" w:rsidRDefault="0008123E" w:rsidP="0008123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</w:pPr>
      <w:r w:rsidRPr="0008123E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Котельниковская группировка противника, понеся огромные потери, все же прорвалась к реке Мышкова. До окруженной группировки Паулюса оставалось всего лишь 35-40км. Однако замыслы врага так и не были осуществлены. </w:t>
      </w:r>
    </w:p>
    <w:p w:rsidR="0008123E" w:rsidRPr="0008123E" w:rsidRDefault="0008123E" w:rsidP="0008123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</w:pPr>
      <w:r w:rsidRPr="0008123E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К рубежу реки Мышкова уже подходили соединения 2-й гвардейской армии, которые задержали дальнейшее продвижение котельниковской группировки. С утра 24 декабря 2-я гвардейская и 51-я армии перешли в наступление. Ломая сопротивление врага, советские войска успешно продвигались и 29 декабря очистили от немецко-фашистких войск город и железнодорожную станцию Котельниково. Армейская группа “Гот” была разгромлена. </w:t>
      </w:r>
    </w:p>
    <w:p w:rsidR="0008123E" w:rsidRPr="0008123E" w:rsidRDefault="0008123E" w:rsidP="0008123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</w:pPr>
      <w:r w:rsidRPr="0008123E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Немецкое командование оказалось бессильным восстановить фронт на Волге. Больше того, в ходе декабрьских операций на среднем Дону и в районе Котельниково противник понес огромные потери. Войска Манштейна, потерпев поражение, отходили в южном направлении, за Маныч. </w:t>
      </w:r>
    </w:p>
    <w:p w:rsidR="0008123E" w:rsidRPr="0008123E" w:rsidRDefault="0008123E" w:rsidP="0008123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</w:pPr>
      <w:r w:rsidRPr="0008123E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К началу января 1943г. Сталинградский фронт был преобразован в Южный фронт. Его войска и Северная группа войск Закавказского фронта вели наступательные действия против немецко-фашистской группы “А” . Агрессивные планы гитлеровского рейха терпели провал на всем южном крыле советско-германского фронта. </w:t>
      </w:r>
    </w:p>
    <w:p w:rsidR="0008123E" w:rsidRPr="0008123E" w:rsidRDefault="0008123E" w:rsidP="0008123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</w:pPr>
      <w:r w:rsidRPr="0008123E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В Сталинградской битве развертывались последние драматические события. </w:t>
      </w:r>
    </w:p>
    <w:p w:rsidR="0008123E" w:rsidRPr="0008123E" w:rsidRDefault="0008123E" w:rsidP="0008123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</w:pPr>
      <w:r w:rsidRPr="0008123E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К концу декабря 1942г. внешний фронт отодвинулся от окруженной под Сталинградом группировки на 200-250км. Кольцо советских войск непосредственно охватывающее противника, составляло внутренний фронт. Территория, которую занимал враг, составляла 1400 кв. км. </w:t>
      </w:r>
    </w:p>
    <w:p w:rsidR="0008123E" w:rsidRPr="0008123E" w:rsidRDefault="0008123E" w:rsidP="0008123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</w:pPr>
      <w:r w:rsidRPr="0008123E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Противник, опираясь на сильную и глубокую оборону, упорно сопротивлялся. Наличие аэродромов в районе “котла” позволяло ему принимать самолеты. Однако обреченность окруженной группировки с каждым днем становилось все более очевидной. Верховное командование вермахта, несмотря на бесперспективность сопротивления окруженной группировки, продолжало требовать борьбы “до последнего солдата” . </w:t>
      </w:r>
    </w:p>
    <w:p w:rsidR="0008123E" w:rsidRPr="0008123E" w:rsidRDefault="0008123E" w:rsidP="0008123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</w:pPr>
      <w:r w:rsidRPr="0008123E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lastRenderedPageBreak/>
        <w:t xml:space="preserve">Советское Верховное Главнокомандование решило, что настало время для нанесения завершающего удара. С этой целью был разработан план операции, получившей условное название “Кольцо” . Проведение операции “Кольцо” возлагалось на войска Донского фронта, которым командовал К. К. Рокоссовский. </w:t>
      </w:r>
    </w:p>
    <w:p w:rsidR="0008123E" w:rsidRPr="0008123E" w:rsidRDefault="0008123E" w:rsidP="0008123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</w:pPr>
      <w:r w:rsidRPr="0008123E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Советское командование 8 января 1943г. предъявило войскам Паулюса ультиматум, в котором им предлагалось капитулировать. Командование окруженной группировки, выполняя приказ Гитлера, отказалось принять ультиматум. </w:t>
      </w:r>
    </w:p>
    <w:p w:rsidR="0008123E" w:rsidRPr="0008123E" w:rsidRDefault="0008123E" w:rsidP="0008123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</w:pPr>
      <w:r w:rsidRPr="0008123E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10 января в 8 час. 05 мин. залп тысяч орудий разорвал тишину морозного утра. Войска Донского фронта приступили к окончательной ликвидации врага. Войска 65,21,24,64,57,66 и 62-й армий расчленяли и по частям уничтожали окруженную группировку. После трехдневных ожесточенных боев был срезан “мариновский выступ” противника. Войска 65-й и 21-й армий вышли на западный берег Россошки и в район Карповки. 57-я и 64-я армии преодолели рубеж реки Червленой. </w:t>
      </w:r>
    </w:p>
    <w:p w:rsidR="0008123E" w:rsidRPr="0008123E" w:rsidRDefault="0008123E" w:rsidP="0008123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</w:pPr>
      <w:r w:rsidRPr="0008123E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В войсках противника падала дисциплина, в подразделениях и частях все чаще возникало паническое настроения. </w:t>
      </w:r>
    </w:p>
    <w:p w:rsidR="0008123E" w:rsidRPr="0008123E" w:rsidRDefault="0008123E" w:rsidP="0008123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</w:pPr>
      <w:r w:rsidRPr="0008123E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Утром 15 января наступающие захватили аэродром Питомник, где произошла встреча 65-й и 24-й армий. Штаб Паулюса переместился из Гумрака еще ближе к Сталинграду. Общая площадь района окружения значительно сохранилась и составляла теперь около 600 кв. км. </w:t>
      </w:r>
    </w:p>
    <w:p w:rsidR="0008123E" w:rsidRPr="0008123E" w:rsidRDefault="0008123E" w:rsidP="0008123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</w:pPr>
      <w:r w:rsidRPr="0008123E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22 января войска Донского фронта штурмовали противника на всем фронте. Тысячи орудий и минометов прокладывали наступающим путь. За четыре дня советские армии продвинулись еще на 10-15км. 21-я армия овладела Гумраком - важным опорным пунктом гитлеровцев. </w:t>
      </w:r>
    </w:p>
    <w:p w:rsidR="0008123E" w:rsidRPr="0008123E" w:rsidRDefault="0008123E" w:rsidP="0008123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</w:pPr>
      <w:r w:rsidRPr="0008123E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Расстояние между войсками 21-й и 65-й армиями составляло всего 3,5 км. В первой половине дня 26 января армии соединились в районе поселка “Красный Октябрь” и на скатах Мамева кургана. Окруженная группировка была расчленена на две группы: южную, скованную в центральной части города, и северную, зажатую в районе “Баррикады” . </w:t>
      </w:r>
    </w:p>
    <w:p w:rsidR="0008123E" w:rsidRPr="0008123E" w:rsidRDefault="0008123E" w:rsidP="0008123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</w:pPr>
      <w:r w:rsidRPr="0008123E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30 января войска 64-й и 57-й армий, расчленив южную группировку противника, плотную подошли к центру города. 21-я армия наступала с северо-запада. 31 января враг вынужден был сложить оружие. </w:t>
      </w:r>
    </w:p>
    <w:p w:rsidR="0008123E" w:rsidRPr="0008123E" w:rsidRDefault="0008123E" w:rsidP="0008123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</w:pPr>
      <w:r w:rsidRPr="0008123E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Необходимо было силой заставить сложить оружие и северную группу войск противника, так как ее командующий генерал Штреккер отклонил предложение о капитуляции. </w:t>
      </w:r>
    </w:p>
    <w:p w:rsidR="0008123E" w:rsidRPr="0008123E" w:rsidRDefault="0008123E" w:rsidP="0008123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</w:pPr>
      <w:r w:rsidRPr="0008123E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lastRenderedPageBreak/>
        <w:t xml:space="preserve">1 февраля на противника с утра были обрушены мощные удары артиллерии и авиации. На многих участках, занимаемых гитлеровцами, появились белые флаги. </w:t>
      </w:r>
    </w:p>
    <w:p w:rsidR="0008123E" w:rsidRPr="0008123E" w:rsidRDefault="0008123E" w:rsidP="0008123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</w:pPr>
      <w:r w:rsidRPr="0008123E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2 февраля 1943г. северная группа войск, окруженная в заводском районе Сталинграда, также капитулировала. Свыше 40 тыс. немецких солдат и офицеров во главе с генералом Штреккером сложили оружие. Боевые действия на берегу Волги прекратились. </w:t>
      </w:r>
    </w:p>
    <w:p w:rsidR="0008123E" w:rsidRPr="0008123E" w:rsidRDefault="0008123E" w:rsidP="0008123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</w:pPr>
      <w:r w:rsidRPr="0008123E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При ликвидации окруженной группировки с 10 января по 2 февраля 1943г. войска Донского фронта под командованием генерала К. К. Рокосовского разгромили 22 дивизии противника и свыше 160 частей усиления и частей обслуживания. 91 тыс. гитлеровцев, в том числе свыше 2500 офицеров и 24 генерала, были взяты в плен. В этих боях противник потерял свыше 147 тыс. солдат и офицеров. </w:t>
      </w:r>
    </w:p>
    <w:p w:rsidR="0008123E" w:rsidRPr="0008123E" w:rsidRDefault="0008123E" w:rsidP="0008123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</w:pPr>
      <w:r w:rsidRPr="0008123E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Над Волгой и руинами Сталинграда не слышно стало разрывов снарядов и бомб. </w:t>
      </w:r>
    </w:p>
    <w:p w:rsidR="0008123E" w:rsidRPr="0008123E" w:rsidRDefault="0008123E" w:rsidP="0008123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</w:pPr>
      <w:r w:rsidRPr="0008123E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С ликвидацией вражеской группировки в районе Сталинграда грандиозная эпопея на Волге завершилась блестящей победой Советского Союза. Историческое значение этой битвы огромно. Она внесла решающий вклад в достижение коренного перелома в ходе второй мировой войны, предопределив неизбежное поражение гитлеровской Германии и всего блока фашистских государств. </w:t>
      </w:r>
    </w:p>
    <w:p w:rsidR="0008123E" w:rsidRPr="0008123E" w:rsidRDefault="0008123E" w:rsidP="0008123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</w:pPr>
      <w:r w:rsidRPr="0008123E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В ходе Сталинградской битвы Красная Армия разгромила пять армий фашистской Германии и ее союзников: две немецкие, две румынские и одну итальянскую. </w:t>
      </w:r>
    </w:p>
    <w:p w:rsidR="0008123E" w:rsidRPr="0008123E" w:rsidRDefault="0008123E" w:rsidP="0008123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</w:pPr>
      <w:r w:rsidRPr="0008123E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Под влиянием Сталинградской битвы произошли крупные изменения в международной обстановке. Гибель отборных войск вермахта под Сталинградом вызвала среди населения Германии моральный упадок. В стране был объявлен 3-хдневный траур. Все больше немцев стало думать о том, что фашисты ведут страну к гибели. </w:t>
      </w:r>
    </w:p>
    <w:p w:rsidR="0008123E" w:rsidRPr="0008123E" w:rsidRDefault="0008123E" w:rsidP="0008123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</w:pPr>
      <w:r w:rsidRPr="0008123E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Поражение вермахта под Сталинградом ускорило распад гитлеровской коалиции: из нее вышла Италия, назревали внутриполитические кризисы в Венгрии, Румынии и среди других союзников гитлеровской Германии. </w:t>
      </w:r>
    </w:p>
    <w:p w:rsidR="0008123E" w:rsidRPr="0008123E" w:rsidRDefault="0008123E" w:rsidP="0008123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</w:pPr>
      <w:r w:rsidRPr="0008123E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Вместе с тем победа советских войск на Волге вызвала новый подъем национально-освободительной борьбы в странах, порабощенных фашистскими агрессорами. </w:t>
      </w:r>
    </w:p>
    <w:p w:rsidR="0008123E" w:rsidRPr="0008123E" w:rsidRDefault="0008123E" w:rsidP="0008123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</w:pPr>
      <w:r w:rsidRPr="0008123E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lastRenderedPageBreak/>
        <w:t xml:space="preserve">Советские Вооруженные Силы в ходе Сталинградской битвы проявили массовый героизм, показали свое превосходство над гитлеровским вермахтом. Опираясь на всенародную поддержку, на крепкий тыл и неисчерпаемые ресурсы социалистического государства, Красная Армия не только выдержала натиск опасного и сильного противника, но и в ходе оборонительных сражений усилила свою мощь, а затем добилась коренного перелома в тяжелой борьбе. </w:t>
      </w:r>
    </w:p>
    <w:p w:rsidR="00EC2FA0" w:rsidRDefault="00EC2FA0">
      <w:bookmarkStart w:id="0" w:name="_GoBack"/>
      <w:bookmarkEnd w:id="0"/>
    </w:p>
    <w:sectPr w:rsidR="00EC2F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3E2"/>
    <w:rsid w:val="0008123E"/>
    <w:rsid w:val="000C6D3B"/>
    <w:rsid w:val="00140801"/>
    <w:rsid w:val="00155657"/>
    <w:rsid w:val="00167DE7"/>
    <w:rsid w:val="00173283"/>
    <w:rsid w:val="00181112"/>
    <w:rsid w:val="001B18FD"/>
    <w:rsid w:val="00215E2B"/>
    <w:rsid w:val="0029032C"/>
    <w:rsid w:val="00292E47"/>
    <w:rsid w:val="002C1D90"/>
    <w:rsid w:val="00322243"/>
    <w:rsid w:val="00450566"/>
    <w:rsid w:val="004D7495"/>
    <w:rsid w:val="005341E0"/>
    <w:rsid w:val="005D4F76"/>
    <w:rsid w:val="00617FA8"/>
    <w:rsid w:val="00627DAD"/>
    <w:rsid w:val="00647090"/>
    <w:rsid w:val="00656602"/>
    <w:rsid w:val="00676537"/>
    <w:rsid w:val="00691785"/>
    <w:rsid w:val="00692C0A"/>
    <w:rsid w:val="0069642E"/>
    <w:rsid w:val="006C13B7"/>
    <w:rsid w:val="007261B8"/>
    <w:rsid w:val="0073388B"/>
    <w:rsid w:val="00743F53"/>
    <w:rsid w:val="00820836"/>
    <w:rsid w:val="00890A83"/>
    <w:rsid w:val="008960E4"/>
    <w:rsid w:val="008D3871"/>
    <w:rsid w:val="008F5329"/>
    <w:rsid w:val="00917F16"/>
    <w:rsid w:val="009322B8"/>
    <w:rsid w:val="009D55C2"/>
    <w:rsid w:val="00A46E89"/>
    <w:rsid w:val="00A67E4A"/>
    <w:rsid w:val="00A74A27"/>
    <w:rsid w:val="00AE58BA"/>
    <w:rsid w:val="00B65BAD"/>
    <w:rsid w:val="00BA463B"/>
    <w:rsid w:val="00BB139A"/>
    <w:rsid w:val="00C063E2"/>
    <w:rsid w:val="00C437D5"/>
    <w:rsid w:val="00C50134"/>
    <w:rsid w:val="00CC4EC4"/>
    <w:rsid w:val="00CE43DA"/>
    <w:rsid w:val="00D037C1"/>
    <w:rsid w:val="00D14E90"/>
    <w:rsid w:val="00D65E2C"/>
    <w:rsid w:val="00DA11EB"/>
    <w:rsid w:val="00DC6DC0"/>
    <w:rsid w:val="00E42D70"/>
    <w:rsid w:val="00E9581D"/>
    <w:rsid w:val="00EC2FA0"/>
    <w:rsid w:val="00FD06FB"/>
    <w:rsid w:val="00FF5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2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4080</Words>
  <Characters>23258</Characters>
  <Application>Microsoft Office Word</Application>
  <DocSecurity>0</DocSecurity>
  <Lines>193</Lines>
  <Paragraphs>54</Paragraphs>
  <ScaleCrop>false</ScaleCrop>
  <Company>-</Company>
  <LinksUpToDate>false</LinksUpToDate>
  <CharactersWithSpaces>27284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2011-08-23T09:58:00Z</dcterms:created>
  <dcterms:modified xsi:type="dcterms:W3CDTF">2011-08-23T09:59:00Z</dcterms:modified>
</cp:coreProperties>
</file>